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95EC" w14:textId="77777777" w:rsidR="00255571" w:rsidRPr="00255571" w:rsidRDefault="00255571" w:rsidP="00A976DC">
      <w:pPr>
        <w:spacing w:after="0"/>
        <w:rPr>
          <w:lang w:val="sk-SK"/>
        </w:rPr>
      </w:pPr>
    </w:p>
    <w:p w14:paraId="6F4F12D0" w14:textId="53E7C81E" w:rsidR="002552CD" w:rsidRPr="002552CD" w:rsidRDefault="00BF6547" w:rsidP="00BF6547">
      <w:pPr>
        <w:spacing w:after="0"/>
        <w:jc w:val="center"/>
        <w:rPr>
          <w:b/>
          <w:bCs/>
          <w:lang w:val="sk-SK"/>
        </w:rPr>
      </w:pPr>
      <w:r>
        <w:rPr>
          <w:lang w:val="sk-SK"/>
        </w:rPr>
        <w:t>INZERÁT</w:t>
      </w:r>
    </w:p>
    <w:p w14:paraId="39509079" w14:textId="77777777" w:rsidR="002552CD" w:rsidRDefault="002552CD" w:rsidP="002F5F7B">
      <w:pPr>
        <w:spacing w:after="0"/>
        <w:rPr>
          <w:lang w:val="sk-SK"/>
        </w:rPr>
      </w:pPr>
    </w:p>
    <w:p w14:paraId="767F6277" w14:textId="77777777" w:rsidR="002552CD" w:rsidRDefault="002552CD" w:rsidP="002F5F7B">
      <w:pPr>
        <w:spacing w:after="0"/>
        <w:rPr>
          <w:lang w:val="sk-SK"/>
        </w:rPr>
      </w:pPr>
    </w:p>
    <w:p w14:paraId="17BF6018" w14:textId="7AB48E18" w:rsidR="0089606F" w:rsidRDefault="0089606F" w:rsidP="00A10B60">
      <w:pPr>
        <w:spacing w:after="0"/>
        <w:jc w:val="both"/>
        <w:rPr>
          <w:b/>
          <w:bCs/>
          <w:lang w:val="sk-SK"/>
        </w:rPr>
      </w:pPr>
      <w:r w:rsidRPr="0089606F">
        <w:rPr>
          <w:lang w:val="sk-SK"/>
        </w:rPr>
        <w:t xml:space="preserve">Riaditeľ Ústavu </w:t>
      </w:r>
      <w:r w:rsidR="000449D3">
        <w:rPr>
          <w:lang w:val="sk-SK"/>
        </w:rPr>
        <w:t xml:space="preserve">stavebníctva a architektúry </w:t>
      </w:r>
      <w:r w:rsidRPr="0089606F">
        <w:rPr>
          <w:lang w:val="sk-SK"/>
        </w:rPr>
        <w:t>Slovenskej akadémie vied, v. v. i</w:t>
      </w:r>
      <w:r w:rsidR="00BF6547">
        <w:rPr>
          <w:lang w:val="sk-SK"/>
        </w:rPr>
        <w:t>.</w:t>
      </w:r>
      <w:r w:rsidR="00A10B60">
        <w:rPr>
          <w:lang w:val="sk-SK"/>
        </w:rPr>
        <w:t xml:space="preserve"> v</w:t>
      </w:r>
      <w:r w:rsidR="00A10B60" w:rsidRPr="00A10B60">
        <w:rPr>
          <w:lang w:val="sk-SK"/>
        </w:rPr>
        <w:t>ypisuje výberové konanie na pozíciu</w:t>
      </w:r>
      <w:r w:rsidR="00A10B60">
        <w:rPr>
          <w:b/>
          <w:bCs/>
          <w:lang w:val="sk-SK"/>
        </w:rPr>
        <w:t xml:space="preserve"> </w:t>
      </w:r>
      <w:r w:rsidRPr="003D767D">
        <w:rPr>
          <w:b/>
          <w:bCs/>
          <w:lang w:val="sk-SK"/>
        </w:rPr>
        <w:t>vedecký pracovník/vedecká pracovníčka</w:t>
      </w:r>
    </w:p>
    <w:p w14:paraId="3CF7F348" w14:textId="77777777" w:rsidR="006873C0" w:rsidRDefault="006873C0" w:rsidP="00A10B60">
      <w:pPr>
        <w:spacing w:after="0"/>
        <w:jc w:val="both"/>
        <w:rPr>
          <w:b/>
          <w:bCs/>
          <w:lang w:val="sk-SK"/>
        </w:rPr>
      </w:pPr>
    </w:p>
    <w:p w14:paraId="30BC570A" w14:textId="77777777" w:rsidR="006873C0" w:rsidRDefault="006873C0" w:rsidP="00A10B60">
      <w:pPr>
        <w:spacing w:after="0"/>
        <w:jc w:val="both"/>
        <w:rPr>
          <w:b/>
          <w:bCs/>
          <w:lang w:val="sk-SK"/>
        </w:rPr>
      </w:pPr>
    </w:p>
    <w:p w14:paraId="570A756C" w14:textId="5D061E3D" w:rsidR="006873C0" w:rsidRPr="006873C0" w:rsidRDefault="006873C0" w:rsidP="006873C0">
      <w:pPr>
        <w:spacing w:after="0"/>
        <w:jc w:val="both"/>
        <w:rPr>
          <w:b/>
          <w:bCs/>
          <w:lang w:val="sk-SK"/>
        </w:rPr>
      </w:pPr>
      <w:r w:rsidRPr="006873C0">
        <w:rPr>
          <w:b/>
          <w:bCs/>
          <w:lang w:val="sk-SK"/>
        </w:rPr>
        <w:t>Informácie o pracovnom mieste/popis pozície:</w:t>
      </w:r>
      <w:r>
        <w:rPr>
          <w:b/>
          <w:bCs/>
          <w:lang w:val="sk-SK"/>
        </w:rPr>
        <w:t xml:space="preserve"> </w:t>
      </w:r>
      <w:r w:rsidR="00DD56C3">
        <w:rPr>
          <w:b/>
          <w:bCs/>
          <w:lang w:val="sk-SK"/>
        </w:rPr>
        <w:t>R</w:t>
      </w:r>
      <w:r w:rsidR="004E746E">
        <w:rPr>
          <w:b/>
          <w:bCs/>
          <w:lang w:val="sk-SK"/>
        </w:rPr>
        <w:t xml:space="preserve">4 </w:t>
      </w:r>
      <w:r w:rsidR="00175A9D">
        <w:rPr>
          <w:b/>
          <w:bCs/>
          <w:lang w:val="sk-SK"/>
        </w:rPr>
        <w:t xml:space="preserve">- </w:t>
      </w:r>
      <w:r w:rsidR="00175A9D" w:rsidRPr="00175A9D">
        <w:rPr>
          <w:b/>
          <w:bCs/>
          <w:lang w:val="sk-SK"/>
        </w:rPr>
        <w:t>výskumný pracovník, ktorí vedie výskumnú činnosť</w:t>
      </w:r>
    </w:p>
    <w:p w14:paraId="2D4A5640" w14:textId="77777777" w:rsidR="006873C0" w:rsidRDefault="006873C0" w:rsidP="006873C0">
      <w:pPr>
        <w:spacing w:after="0"/>
        <w:jc w:val="both"/>
        <w:rPr>
          <w:b/>
          <w:bCs/>
          <w:lang w:val="sk-SK"/>
        </w:rPr>
      </w:pPr>
    </w:p>
    <w:p w14:paraId="5F71C116" w14:textId="77777777" w:rsidR="006873C0" w:rsidRDefault="006873C0" w:rsidP="006873C0">
      <w:pPr>
        <w:spacing w:after="0"/>
        <w:jc w:val="both"/>
        <w:rPr>
          <w:b/>
          <w:bCs/>
          <w:lang w:val="sk-SK"/>
        </w:rPr>
      </w:pPr>
    </w:p>
    <w:p w14:paraId="498CB8CB" w14:textId="17DB9F0F" w:rsidR="006873C0" w:rsidRDefault="006873C0" w:rsidP="006873C0">
      <w:pPr>
        <w:spacing w:after="0"/>
        <w:jc w:val="both"/>
        <w:rPr>
          <w:b/>
          <w:bCs/>
          <w:lang w:val="sk-SK"/>
        </w:rPr>
      </w:pPr>
      <w:r w:rsidRPr="006873C0">
        <w:rPr>
          <w:b/>
          <w:bCs/>
          <w:lang w:val="sk-SK"/>
        </w:rPr>
        <w:t>Druh práce, oprávnenia a zodpovednosti:</w:t>
      </w:r>
    </w:p>
    <w:p w14:paraId="39B8EE4C" w14:textId="312897B1" w:rsidR="00E413AB" w:rsidRDefault="00E413AB" w:rsidP="006873C0">
      <w:pPr>
        <w:spacing w:after="0"/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10.01 </w:t>
      </w:r>
      <w:r w:rsidR="00BD62FE" w:rsidRPr="00BD62FE">
        <w:rPr>
          <w:b/>
          <w:bCs/>
          <w:lang w:val="sk-SK"/>
        </w:rPr>
        <w:t>Tvorivé riešenie úloh rozvoja vedy a techniky originálnym spôsobom s rozhodujúcim významom pre hospodársky a spoločenský rast vrátane odborného vedenia riešiteľského kolektívu vykonávané zamestnancom po priznaní vedeckého kvalifikačného stupňa IIa</w:t>
      </w:r>
      <w:r w:rsidR="00BD62FE">
        <w:rPr>
          <w:b/>
          <w:bCs/>
          <w:lang w:val="sk-SK"/>
        </w:rPr>
        <w:t>.</w:t>
      </w:r>
    </w:p>
    <w:p w14:paraId="21B02CAC" w14:textId="77777777" w:rsidR="00E413AB" w:rsidRDefault="00E413AB" w:rsidP="006873C0">
      <w:pPr>
        <w:spacing w:after="0"/>
        <w:jc w:val="both"/>
        <w:rPr>
          <w:b/>
          <w:bCs/>
          <w:lang w:val="sk-SK"/>
        </w:rPr>
      </w:pPr>
    </w:p>
    <w:p w14:paraId="0A73BC0E" w14:textId="06F2F188" w:rsidR="00E413AB" w:rsidRDefault="00E413AB" w:rsidP="006873C0">
      <w:pPr>
        <w:spacing w:after="0"/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10.02 </w:t>
      </w:r>
      <w:r w:rsidR="00BD62FE" w:rsidRPr="00BD62FE">
        <w:rPr>
          <w:b/>
          <w:bCs/>
          <w:lang w:val="sk-SK"/>
        </w:rPr>
        <w:t>Tvorba koncepcií a koordinovanie projektov medzinárodného významu v nadväznosti na integráciu programov Európskej únie a iných medzinárodných organizácií zamestnancom po priznaní vedeckého kvalifikačného stupňa IIa.</w:t>
      </w:r>
    </w:p>
    <w:p w14:paraId="7633E7D8" w14:textId="77777777" w:rsidR="00E413AB" w:rsidRDefault="00E413AB" w:rsidP="006873C0">
      <w:pPr>
        <w:spacing w:after="0"/>
        <w:jc w:val="both"/>
        <w:rPr>
          <w:b/>
          <w:bCs/>
          <w:lang w:val="sk-SK"/>
        </w:rPr>
      </w:pPr>
    </w:p>
    <w:p w14:paraId="628A2C4C" w14:textId="557630C6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uskutočňovanie základného a aplikovaného výskumu</w:t>
      </w:r>
      <w:r w:rsidR="001906C5">
        <w:rPr>
          <w:lang w:val="sk-SK"/>
        </w:rPr>
        <w:t xml:space="preserve"> v oblasti </w:t>
      </w:r>
      <w:r w:rsidR="0011000D">
        <w:rPr>
          <w:lang w:val="sk-SK"/>
        </w:rPr>
        <w:t>materiálovej chémie, environmentálneho inžinierstva</w:t>
      </w:r>
      <w:r w:rsidRPr="007B3879">
        <w:rPr>
          <w:lang w:val="sk-SK"/>
        </w:rPr>
        <w:t>,</w:t>
      </w:r>
    </w:p>
    <w:p w14:paraId="43D2A158" w14:textId="3DA1CAEE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prípravu, charakterizáciu a hodnotenie materiálov/vzoriek</w:t>
      </w:r>
      <w:r>
        <w:rPr>
          <w:lang w:val="sk-SK"/>
        </w:rPr>
        <w:t>,</w:t>
      </w:r>
    </w:p>
    <w:p w14:paraId="0284732E" w14:textId="77777777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spracovanie a interpretáciu experimentálnych výsledkov,</w:t>
      </w:r>
    </w:p>
    <w:p w14:paraId="2E4366C1" w14:textId="77777777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prípravu vedeckých publikácií a prezentovanie výsledkov,</w:t>
      </w:r>
    </w:p>
    <w:p w14:paraId="6AC9D90C" w14:textId="77777777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zapojenie do riešenia domácich a medzinárodných projektov,</w:t>
      </w:r>
    </w:p>
    <w:p w14:paraId="5C989785" w14:textId="77777777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prípravu nových grantových návrhov,</w:t>
      </w:r>
    </w:p>
    <w:p w14:paraId="64F9B463" w14:textId="77777777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spoluprácu s členmi výskumného tímu a partnerskými pracoviskami,</w:t>
      </w:r>
    </w:p>
    <w:p w14:paraId="5A8A2975" w14:textId="4ACEA0CD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 xml:space="preserve">– vedenie </w:t>
      </w:r>
      <w:r w:rsidR="00005DDE">
        <w:rPr>
          <w:lang w:val="sk-SK"/>
        </w:rPr>
        <w:t>študentov/</w:t>
      </w:r>
      <w:r w:rsidRPr="007B3879">
        <w:rPr>
          <w:lang w:val="sk-SK"/>
        </w:rPr>
        <w:t>doktorandov</w:t>
      </w:r>
      <w:r w:rsidR="00005DDE">
        <w:rPr>
          <w:lang w:val="sk-SK"/>
        </w:rPr>
        <w:t>,</w:t>
      </w:r>
    </w:p>
    <w:p w14:paraId="6A99F5D8" w14:textId="2BC5E3B5" w:rsidR="007B3879" w:rsidRPr="007B3879" w:rsidRDefault="007B3879" w:rsidP="007B3879">
      <w:pPr>
        <w:spacing w:after="0"/>
        <w:jc w:val="both"/>
        <w:rPr>
          <w:lang w:val="sk-SK"/>
        </w:rPr>
      </w:pPr>
      <w:r w:rsidRPr="007B3879">
        <w:rPr>
          <w:lang w:val="sk-SK"/>
        </w:rPr>
        <w:t>– plnenie ďalších úloh súvisiacich s vedeckovýskumnou činnosťou pracoviska</w:t>
      </w:r>
      <w:r w:rsidR="00005DDE">
        <w:rPr>
          <w:lang w:val="sk-SK"/>
        </w:rPr>
        <w:t>.</w:t>
      </w:r>
    </w:p>
    <w:p w14:paraId="7F531792" w14:textId="77777777" w:rsidR="003D767D" w:rsidRDefault="003D767D" w:rsidP="002F5F7B">
      <w:pPr>
        <w:spacing w:after="0"/>
        <w:jc w:val="center"/>
        <w:rPr>
          <w:lang w:val="sk-SK"/>
        </w:rPr>
      </w:pPr>
    </w:p>
    <w:p w14:paraId="53B1A6FB" w14:textId="7D3EE006" w:rsidR="00906687" w:rsidRPr="00906687" w:rsidRDefault="00906687" w:rsidP="00906687">
      <w:pPr>
        <w:spacing w:after="0"/>
        <w:rPr>
          <w:lang w:val="sk-SK"/>
        </w:rPr>
      </w:pPr>
      <w:r w:rsidRPr="00906687">
        <w:rPr>
          <w:b/>
          <w:bCs/>
          <w:lang w:val="sk-SK"/>
        </w:rPr>
        <w:t>Druh pracovného pomeru:</w:t>
      </w:r>
      <w:r>
        <w:rPr>
          <w:b/>
          <w:bCs/>
          <w:lang w:val="sk-SK"/>
        </w:rPr>
        <w:t xml:space="preserve"> </w:t>
      </w:r>
      <w:r>
        <w:rPr>
          <w:lang w:val="sk-SK"/>
        </w:rPr>
        <w:t>pracovný pomer na dobu určitú 31.08.2031</w:t>
      </w:r>
    </w:p>
    <w:p w14:paraId="4336A0EE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13C00F03" w14:textId="2D68E01E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Rozsah pracovného úväzku:</w:t>
      </w:r>
      <w:r>
        <w:rPr>
          <w:b/>
          <w:bCs/>
          <w:lang w:val="sk-SK"/>
        </w:rPr>
        <w:t xml:space="preserve"> </w:t>
      </w:r>
      <w:r w:rsidRPr="00906687">
        <w:rPr>
          <w:lang w:val="sk-SK"/>
        </w:rPr>
        <w:t>100 % ustanoveného týždenného pracovného času</w:t>
      </w:r>
    </w:p>
    <w:p w14:paraId="4A0CB0A5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63E17983" w14:textId="31AF2113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Predpokladaný deň nástupu:</w:t>
      </w:r>
      <w:r>
        <w:rPr>
          <w:b/>
          <w:bCs/>
          <w:lang w:val="sk-SK"/>
        </w:rPr>
        <w:t xml:space="preserve"> </w:t>
      </w:r>
      <w:r w:rsidRPr="00906687">
        <w:rPr>
          <w:lang w:val="sk-SK"/>
        </w:rPr>
        <w:t>01.09.2026</w:t>
      </w:r>
    </w:p>
    <w:p w14:paraId="328A22BB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0EFEFBA9" w14:textId="3D686901" w:rsidR="00906687" w:rsidRPr="00906687" w:rsidRDefault="00906687" w:rsidP="00906687">
      <w:pPr>
        <w:spacing w:after="0"/>
        <w:jc w:val="both"/>
        <w:rPr>
          <w:lang w:val="sk-SK"/>
        </w:rPr>
      </w:pPr>
      <w:r w:rsidRPr="00906687">
        <w:rPr>
          <w:b/>
          <w:bCs/>
          <w:lang w:val="sk-SK"/>
        </w:rPr>
        <w:t>Mzdové podmienky:</w:t>
      </w:r>
      <w:r>
        <w:rPr>
          <w:b/>
          <w:bCs/>
          <w:lang w:val="sk-SK"/>
        </w:rPr>
        <w:t xml:space="preserve"> </w:t>
      </w:r>
      <w:r w:rsidRPr="00906687">
        <w:rPr>
          <w:lang w:val="sk-SK"/>
        </w:rPr>
        <w:t xml:space="preserve">Základný hrubý mesačný plat najmenej </w:t>
      </w:r>
      <w:r w:rsidR="00EC448A">
        <w:rPr>
          <w:lang w:val="sk-SK"/>
        </w:rPr>
        <w:t>1833,00</w:t>
      </w:r>
      <w:r w:rsidRPr="00906687">
        <w:rPr>
          <w:lang w:val="sk-SK"/>
        </w:rPr>
        <w:t xml:space="preserve"> </w:t>
      </w:r>
      <w:r w:rsidR="00EC448A">
        <w:rPr>
          <w:lang w:val="sk-SK"/>
        </w:rPr>
        <w:t xml:space="preserve">€ </w:t>
      </w:r>
      <w:r w:rsidRPr="00906687">
        <w:rPr>
          <w:lang w:val="sk-SK"/>
        </w:rPr>
        <w:t xml:space="preserve"> pri pracovnom úväzku 100 %</w:t>
      </w:r>
    </w:p>
    <w:p w14:paraId="67093A4A" w14:textId="77777777" w:rsidR="00906687" w:rsidRPr="00906687" w:rsidRDefault="00906687" w:rsidP="00906687">
      <w:pPr>
        <w:spacing w:after="0"/>
        <w:jc w:val="both"/>
        <w:rPr>
          <w:lang w:val="sk-SK"/>
        </w:rPr>
      </w:pPr>
    </w:p>
    <w:p w14:paraId="680E160D" w14:textId="77777777" w:rsidR="00906687" w:rsidRPr="00906687" w:rsidRDefault="00906687" w:rsidP="00906687">
      <w:pPr>
        <w:spacing w:after="0"/>
        <w:jc w:val="both"/>
        <w:rPr>
          <w:lang w:val="sk-SK"/>
        </w:rPr>
      </w:pPr>
      <w:r w:rsidRPr="00906687">
        <w:rPr>
          <w:lang w:val="sk-SK"/>
        </w:rPr>
        <w:t>Konkrétna výška funkčného platu bude určená podľa splnenia kvalifikačných predpokladov, dĺžky započítanej odbornej praxe a platných právnych a vnútorných predpisov zamestnávateľa. Zamestnancovi môže byť priznaný osobný príplatok a odmena podľa podmienok zamestnávateľa.</w:t>
      </w:r>
    </w:p>
    <w:p w14:paraId="7F70E382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1BBA9471" w14:textId="4C95D231" w:rsidR="00906687" w:rsidRPr="004211DF" w:rsidRDefault="00906687" w:rsidP="004211DF">
      <w:pPr>
        <w:spacing w:after="0"/>
        <w:jc w:val="both"/>
        <w:rPr>
          <w:lang w:val="sk-SK"/>
        </w:rPr>
      </w:pPr>
      <w:r w:rsidRPr="00906687">
        <w:rPr>
          <w:b/>
          <w:bCs/>
          <w:lang w:val="sk-SK"/>
        </w:rPr>
        <w:t>Požadované vzdelanie:</w:t>
      </w:r>
      <w:r>
        <w:rPr>
          <w:b/>
          <w:bCs/>
          <w:lang w:val="sk-SK"/>
        </w:rPr>
        <w:t xml:space="preserve"> </w:t>
      </w:r>
      <w:r w:rsidRPr="004211DF">
        <w:rPr>
          <w:lang w:val="sk-SK"/>
        </w:rPr>
        <w:t xml:space="preserve">vysokoškolské vzdelanie tretieho stupňa v študijnom odbore chémia, </w:t>
      </w:r>
      <w:r w:rsidR="00836539">
        <w:rPr>
          <w:lang w:val="sk-SK"/>
        </w:rPr>
        <w:t xml:space="preserve">stavebníctvo, </w:t>
      </w:r>
      <w:r w:rsidRPr="004211DF">
        <w:rPr>
          <w:lang w:val="sk-SK"/>
        </w:rPr>
        <w:t>materiálové inžinierstvo alebo príbuzný odbor,</w:t>
      </w:r>
      <w:r w:rsidR="004211DF" w:rsidRPr="004211DF">
        <w:rPr>
          <w:lang w:val="sk-SK"/>
        </w:rPr>
        <w:t xml:space="preserve"> </w:t>
      </w:r>
      <w:r w:rsidRPr="004211DF">
        <w:rPr>
          <w:lang w:val="sk-SK"/>
        </w:rPr>
        <w:t>vedecký kvalifikačný stupeň IIa</w:t>
      </w:r>
    </w:p>
    <w:p w14:paraId="5FDD7AFB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4A2BA405" w14:textId="6E28A909" w:rsidR="00906687" w:rsidRPr="004211DF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Odborné požiadavky:</w:t>
      </w:r>
    </w:p>
    <w:p w14:paraId="07403B99" w14:textId="14264396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 xml:space="preserve">– odborné znalosti v oblasti </w:t>
      </w:r>
      <w:r w:rsidR="00836539">
        <w:rPr>
          <w:lang w:val="sk-SK"/>
        </w:rPr>
        <w:t xml:space="preserve">materiálovej </w:t>
      </w:r>
      <w:r w:rsidR="0011000D">
        <w:rPr>
          <w:lang w:val="sk-SK"/>
        </w:rPr>
        <w:t>chémie, environmentálneho inžinierstva</w:t>
      </w:r>
      <w:r w:rsidRPr="004211DF">
        <w:rPr>
          <w:lang w:val="sk-SK"/>
        </w:rPr>
        <w:t>,</w:t>
      </w:r>
    </w:p>
    <w:p w14:paraId="463AFFA6" w14:textId="374ACA3F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 xml:space="preserve">– skúsenosti s metódami </w:t>
      </w:r>
      <w:r w:rsidR="00C54E61">
        <w:rPr>
          <w:lang w:val="sk-SK"/>
        </w:rPr>
        <w:t>FTIR,</w:t>
      </w:r>
      <w:r w:rsidR="00A94504">
        <w:rPr>
          <w:lang w:val="sk-SK"/>
        </w:rPr>
        <w:t xml:space="preserve"> SEM, </w:t>
      </w:r>
    </w:p>
    <w:p w14:paraId="606E5D71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preukázateľná publikačná činnosť vo vedeckých časopisoch,</w:t>
      </w:r>
    </w:p>
    <w:p w14:paraId="0503A59A" w14:textId="17D8DB01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 xml:space="preserve">– skúsenosti s prípravou alebo </w:t>
      </w:r>
      <w:r w:rsidR="00F56340">
        <w:rPr>
          <w:lang w:val="sk-SK"/>
        </w:rPr>
        <w:t>vedením</w:t>
      </w:r>
      <w:r w:rsidRPr="004211DF">
        <w:rPr>
          <w:lang w:val="sk-SK"/>
        </w:rPr>
        <w:t xml:space="preserve"> vedeckých projektov,</w:t>
      </w:r>
    </w:p>
    <w:p w14:paraId="77F4A77C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schopnosť samostatne navrhovať, uskutočňovať a vyhodnocovať experimenty,</w:t>
      </w:r>
    </w:p>
    <w:p w14:paraId="7FCA3621" w14:textId="7273B1F8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lastRenderedPageBreak/>
        <w:t xml:space="preserve">– znalosť anglického jazyka najmenej na úrovni </w:t>
      </w:r>
      <w:r w:rsidR="004B107A">
        <w:rPr>
          <w:lang w:val="sk-SK"/>
        </w:rPr>
        <w:t>B2</w:t>
      </w:r>
      <w:r w:rsidRPr="004211DF">
        <w:rPr>
          <w:lang w:val="sk-SK"/>
        </w:rPr>
        <w:t>,</w:t>
      </w:r>
    </w:p>
    <w:p w14:paraId="05AE67F7" w14:textId="0F28EF6C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používateľská znalosť práce s výpočtovou technikou</w:t>
      </w:r>
      <w:r w:rsidR="004211DF" w:rsidRPr="004211DF">
        <w:rPr>
          <w:lang w:val="sk-SK"/>
        </w:rPr>
        <w:t>.</w:t>
      </w:r>
    </w:p>
    <w:p w14:paraId="0ED7115A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73A77816" w14:textId="04B08849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Osobnostné predpoklady:</w:t>
      </w:r>
    </w:p>
    <w:p w14:paraId="7AB6D102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schopnosť samostatnej aj tímovej práce,</w:t>
      </w:r>
    </w:p>
    <w:p w14:paraId="527D4504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analytické a kritické myslenie,</w:t>
      </w:r>
    </w:p>
    <w:p w14:paraId="2ACD9E12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zodpovednosť, dôslednosť a spoľahlivosť,</w:t>
      </w:r>
    </w:p>
    <w:p w14:paraId="2D35D66E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schopnosť odbornej komunikácie a prezentácie výsledkov,</w:t>
      </w:r>
    </w:p>
    <w:p w14:paraId="05701527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ochota ďalej sa vzdelávať a rozvíjať odborné kompetencie.</w:t>
      </w:r>
    </w:p>
    <w:p w14:paraId="37E82ED1" w14:textId="77777777" w:rsidR="00906687" w:rsidRPr="004211DF" w:rsidRDefault="00906687" w:rsidP="00906687">
      <w:pPr>
        <w:spacing w:after="0"/>
        <w:rPr>
          <w:lang w:val="sk-SK"/>
        </w:rPr>
      </w:pPr>
    </w:p>
    <w:p w14:paraId="2A2A6A41" w14:textId="1511B670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Výhodou je:</w:t>
      </w:r>
    </w:p>
    <w:p w14:paraId="383B18B4" w14:textId="607B44CD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absolvovanie zahraničnej vedeckej mobility</w:t>
      </w:r>
      <w:r w:rsidR="00D617E4">
        <w:rPr>
          <w:lang w:val="sk-SK"/>
        </w:rPr>
        <w:t xml:space="preserve"> </w:t>
      </w:r>
      <w:r w:rsidR="007A5E9A">
        <w:rPr>
          <w:lang w:val="sk-SK"/>
        </w:rPr>
        <w:t xml:space="preserve">v trvaní minimálne </w:t>
      </w:r>
      <w:r w:rsidR="001E5E8C">
        <w:rPr>
          <w:lang w:val="sk-SK"/>
        </w:rPr>
        <w:t xml:space="preserve">2 </w:t>
      </w:r>
      <w:r w:rsidR="007A5E9A">
        <w:rPr>
          <w:lang w:val="sk-SK"/>
        </w:rPr>
        <w:t>mesiace</w:t>
      </w:r>
      <w:r w:rsidRPr="004211DF">
        <w:rPr>
          <w:lang w:val="sk-SK"/>
        </w:rPr>
        <w:t>,</w:t>
      </w:r>
    </w:p>
    <w:p w14:paraId="4E2F8A1B" w14:textId="44A4D672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skúsenosť s</w:t>
      </w:r>
      <w:r w:rsidR="00F622B8">
        <w:rPr>
          <w:lang w:val="sk-SK"/>
        </w:rPr>
        <w:t> </w:t>
      </w:r>
      <w:r w:rsidR="00FD7802">
        <w:rPr>
          <w:lang w:val="sk-SK"/>
        </w:rPr>
        <w:t>renomovan</w:t>
      </w:r>
      <w:r w:rsidR="00F622B8">
        <w:rPr>
          <w:lang w:val="sk-SK"/>
        </w:rPr>
        <w:t xml:space="preserve">ou </w:t>
      </w:r>
      <w:r w:rsidRPr="004211DF">
        <w:rPr>
          <w:lang w:val="sk-SK"/>
        </w:rPr>
        <w:t>medzinárodnou vedeckou spoluprácou,</w:t>
      </w:r>
    </w:p>
    <w:p w14:paraId="10D20A0C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skúsenosť s vedením študentov,</w:t>
      </w:r>
    </w:p>
    <w:p w14:paraId="560958B6" w14:textId="1C751D7E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skúsenosť s prípravou grantových projektov</w:t>
      </w:r>
      <w:r w:rsidR="004211DF">
        <w:rPr>
          <w:lang w:val="sk-SK"/>
        </w:rPr>
        <w:t>.</w:t>
      </w:r>
    </w:p>
    <w:p w14:paraId="3F9D1855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13074EB2" w14:textId="6FA9D9E8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Hodnotiace kritériá:</w:t>
      </w:r>
    </w:p>
    <w:p w14:paraId="1A62AC67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1. splnenie kvalifikačných a odborných požiadaviek,</w:t>
      </w:r>
    </w:p>
    <w:p w14:paraId="567CA590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2. kvalita a relevantnosť vedeckých výsledkov,</w:t>
      </w:r>
    </w:p>
    <w:p w14:paraId="06E85D5B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3. publikačná a citačná činnosť s prihliadnutím na štádium vedeckej kariéry,</w:t>
      </w:r>
    </w:p>
    <w:p w14:paraId="1B522FF2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4. skúsenosti s riešením a prípravou vedeckých projektov,</w:t>
      </w:r>
    </w:p>
    <w:p w14:paraId="750B0A7E" w14:textId="55CC0289" w:rsidR="00906687" w:rsidRPr="004211DF" w:rsidRDefault="009561EF" w:rsidP="00906687">
      <w:pPr>
        <w:spacing w:after="0"/>
        <w:rPr>
          <w:lang w:val="sk-SK"/>
        </w:rPr>
      </w:pPr>
      <w:r>
        <w:rPr>
          <w:lang w:val="sk-SK"/>
        </w:rPr>
        <w:t>5</w:t>
      </w:r>
      <w:r w:rsidR="00906687" w:rsidRPr="004211DF">
        <w:rPr>
          <w:lang w:val="sk-SK"/>
        </w:rPr>
        <w:t>. odborné, metodické, jazykové a komunikačné schopnosti,</w:t>
      </w:r>
    </w:p>
    <w:p w14:paraId="439E7DAF" w14:textId="6420F808" w:rsidR="00906687" w:rsidRPr="004211DF" w:rsidRDefault="009561EF" w:rsidP="00906687">
      <w:pPr>
        <w:spacing w:after="0"/>
        <w:rPr>
          <w:lang w:val="sk-SK"/>
        </w:rPr>
      </w:pPr>
      <w:r>
        <w:rPr>
          <w:lang w:val="sk-SK"/>
        </w:rPr>
        <w:t>6</w:t>
      </w:r>
      <w:r w:rsidR="00906687" w:rsidRPr="004211DF">
        <w:rPr>
          <w:lang w:val="sk-SK"/>
        </w:rPr>
        <w:t>. motivácia a potenciál ďalšieho vedeckého rozvoja.</w:t>
      </w:r>
    </w:p>
    <w:p w14:paraId="32486A6E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57AB3857" w14:textId="0716F5D3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Zamestnanecké výhody a benefity:</w:t>
      </w:r>
    </w:p>
    <w:p w14:paraId="5E9D4901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práca vo vedeckovýskumnom prostredí Slovenskej akadémie vied,</w:t>
      </w:r>
    </w:p>
    <w:p w14:paraId="53069EAD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možnosť zapojenia do domácich a medzinárodných projektov,</w:t>
      </w:r>
    </w:p>
    <w:p w14:paraId="40024198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prístup k vedeckej a experimentálnej infraštruktúre,</w:t>
      </w:r>
    </w:p>
    <w:p w14:paraId="319B2987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podpora publikačnej a projektovej činnosti,</w:t>
      </w:r>
    </w:p>
    <w:p w14:paraId="2894FA8F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pružný pracovný čas,</w:t>
      </w:r>
    </w:p>
    <w:p w14:paraId="765D039B" w14:textId="77777777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dovolenka nad rozsah ustanovený Zákonníkom práce,</w:t>
      </w:r>
    </w:p>
    <w:p w14:paraId="69605255" w14:textId="6E02CA23" w:rsidR="00906687" w:rsidRPr="004211DF" w:rsidRDefault="00906687" w:rsidP="00906687">
      <w:pPr>
        <w:spacing w:after="0"/>
        <w:rPr>
          <w:lang w:val="sk-SK"/>
        </w:rPr>
      </w:pPr>
      <w:r w:rsidRPr="004211DF">
        <w:rPr>
          <w:lang w:val="sk-SK"/>
        </w:rPr>
        <w:t>– príspevok na stravovanie</w:t>
      </w:r>
      <w:r w:rsidR="002A5ECB">
        <w:rPr>
          <w:lang w:val="sk-SK"/>
        </w:rPr>
        <w:t>.</w:t>
      </w:r>
    </w:p>
    <w:p w14:paraId="4B6B9044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7224711C" w14:textId="0CEDE5CE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Požadované doklady:</w:t>
      </w:r>
    </w:p>
    <w:p w14:paraId="7B142DFD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žiadosť o zaradenie do výberového konania,</w:t>
      </w:r>
    </w:p>
    <w:p w14:paraId="503535A0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profesijný životopis vo formáte Europass,</w:t>
      </w:r>
    </w:p>
    <w:p w14:paraId="24571890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motivačný list,</w:t>
      </w:r>
    </w:p>
    <w:p w14:paraId="3C561332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kópia dokladu o dosiahnutom vzdelaní a získanom akademickom titule,</w:t>
      </w:r>
    </w:p>
    <w:p w14:paraId="4D2B388F" w14:textId="79A72E4E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doklady o priznaní vedeckého kvalifikačného stupňa</w:t>
      </w:r>
      <w:r w:rsidR="002A5ECB">
        <w:rPr>
          <w:lang w:val="sk-SK"/>
        </w:rPr>
        <w:t xml:space="preserve"> IIa</w:t>
      </w:r>
      <w:r w:rsidRPr="00FD3B65">
        <w:rPr>
          <w:lang w:val="sk-SK"/>
        </w:rPr>
        <w:t>,</w:t>
      </w:r>
    </w:p>
    <w:p w14:paraId="0E25A629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zoznam publikačnej činnosti,</w:t>
      </w:r>
    </w:p>
    <w:p w14:paraId="55642F10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zoznam citácií a ohlasov,</w:t>
      </w:r>
    </w:p>
    <w:p w14:paraId="7F6E4D2E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zoznam doteraz riešených grantových projektov s uvedením postavenia uchádzača v projekte,</w:t>
      </w:r>
    </w:p>
    <w:p w14:paraId="4593CBC8" w14:textId="3DAFEDB9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stručný opis doterajšieho vedeckého zamerania a plánovaného odborného rozvoja v rozsahu najviac 2 strán,</w:t>
      </w:r>
    </w:p>
    <w:p w14:paraId="51FD8B0D" w14:textId="2233DFFB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– súhlas so spracovaním osobných údajov</w:t>
      </w:r>
      <w:r w:rsidR="00FD3B65" w:rsidRPr="00FD3B65">
        <w:rPr>
          <w:lang w:val="sk-SK"/>
        </w:rPr>
        <w:t>.</w:t>
      </w:r>
    </w:p>
    <w:p w14:paraId="676FF9FD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4DD659A4" w14:textId="77777777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Výpis z registra trestov nie starší ako tri mesiace predloží vybraný uchádzač najneskôr pred prijatím na pracovné miesto.</w:t>
      </w:r>
    </w:p>
    <w:p w14:paraId="3339D6A6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4CEC71A0" w14:textId="77777777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Spôsob podania prihlášky:</w:t>
      </w:r>
    </w:p>
    <w:p w14:paraId="32DF3670" w14:textId="67AF0493" w:rsidR="00906687" w:rsidRPr="00FD3B65" w:rsidRDefault="00906687" w:rsidP="00FD3B65">
      <w:pPr>
        <w:spacing w:after="0"/>
        <w:jc w:val="both"/>
        <w:rPr>
          <w:lang w:val="sk-SK"/>
        </w:rPr>
      </w:pPr>
      <w:r w:rsidRPr="00FD3B65">
        <w:rPr>
          <w:lang w:val="sk-SK"/>
        </w:rPr>
        <w:t xml:space="preserve">Doklady je potrebné doručiť elektronicky vo formáte PDF na e-mailovú adresu </w:t>
      </w:r>
      <w:r w:rsidR="00B50789">
        <w:rPr>
          <w:lang w:val="sk-SK"/>
        </w:rPr>
        <w:t>usarstav</w:t>
      </w:r>
      <w:r w:rsidR="00FD3B65" w:rsidRPr="00FD3B65">
        <w:rPr>
          <w:lang w:val="sk-SK"/>
        </w:rPr>
        <w:t>@savba.sk</w:t>
      </w:r>
      <w:r w:rsidRPr="00FD3B65">
        <w:rPr>
          <w:lang w:val="sk-SK"/>
        </w:rPr>
        <w:t xml:space="preserve"> s predmetom správy „Výberové konanie – vedecký pracovník/vedecká pracovníčka“.</w:t>
      </w:r>
    </w:p>
    <w:p w14:paraId="38383AAF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2FE79E66" w14:textId="348828EF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lastRenderedPageBreak/>
        <w:t>Doklady možno zároveň doručiť poštou alebo osobne na adresu:</w:t>
      </w:r>
    </w:p>
    <w:p w14:paraId="63B4866B" w14:textId="7BD11C24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 xml:space="preserve">Ústav </w:t>
      </w:r>
      <w:r w:rsidR="00FD3B65" w:rsidRPr="00FD3B65">
        <w:rPr>
          <w:lang w:val="sk-SK"/>
        </w:rPr>
        <w:t>stavebníctva a architektúry</w:t>
      </w:r>
      <w:r w:rsidRPr="00FD3B65">
        <w:rPr>
          <w:lang w:val="sk-SK"/>
        </w:rPr>
        <w:t xml:space="preserve"> SAV, v. v. i.</w:t>
      </w:r>
    </w:p>
    <w:p w14:paraId="1F95AF22" w14:textId="7777777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>Dúbravská cesta 9</w:t>
      </w:r>
    </w:p>
    <w:p w14:paraId="4C6C7348" w14:textId="7F9DA887" w:rsidR="00906687" w:rsidRPr="00FD3B65" w:rsidRDefault="00906687" w:rsidP="00906687">
      <w:pPr>
        <w:spacing w:after="0"/>
        <w:rPr>
          <w:lang w:val="sk-SK"/>
        </w:rPr>
      </w:pPr>
      <w:r w:rsidRPr="00FD3B65">
        <w:rPr>
          <w:lang w:val="sk-SK"/>
        </w:rPr>
        <w:t xml:space="preserve">845 </w:t>
      </w:r>
      <w:r w:rsidR="00FD3B65" w:rsidRPr="00FD3B65">
        <w:rPr>
          <w:lang w:val="sk-SK"/>
        </w:rPr>
        <w:t>03</w:t>
      </w:r>
      <w:r w:rsidRPr="00FD3B65">
        <w:rPr>
          <w:lang w:val="sk-SK"/>
        </w:rPr>
        <w:t xml:space="preserve"> Bratislava</w:t>
      </w:r>
    </w:p>
    <w:p w14:paraId="778F7961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5630717A" w14:textId="77777777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Obálku je potrebné označiť „Výberové konanie – neotvárať“.</w:t>
      </w:r>
    </w:p>
    <w:p w14:paraId="1B7E3D40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2B521586" w14:textId="1C3D6ED1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Lehota na podanie prihlášky:</w:t>
      </w:r>
      <w:r w:rsidR="00FD3B65">
        <w:rPr>
          <w:b/>
          <w:bCs/>
          <w:lang w:val="sk-SK"/>
        </w:rPr>
        <w:t xml:space="preserve"> </w:t>
      </w:r>
      <w:r w:rsidR="000F13CB">
        <w:rPr>
          <w:b/>
          <w:bCs/>
          <w:lang w:val="sk-SK"/>
        </w:rPr>
        <w:t>17.08.2026</w:t>
      </w:r>
      <w:r w:rsidRPr="00906687">
        <w:rPr>
          <w:b/>
          <w:bCs/>
          <w:lang w:val="sk-SK"/>
        </w:rPr>
        <w:t xml:space="preserve"> do </w:t>
      </w:r>
      <w:r w:rsidR="00FD3B65">
        <w:rPr>
          <w:b/>
          <w:bCs/>
          <w:lang w:val="sk-SK"/>
        </w:rPr>
        <w:t>15:00 h</w:t>
      </w:r>
    </w:p>
    <w:p w14:paraId="0710778C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1DC6DC60" w14:textId="77777777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Na prihlášky doručené po uplynutí lehoty nemusí zamestnávateľ prihliadať.</w:t>
      </w:r>
    </w:p>
    <w:p w14:paraId="71011049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50DAB050" w14:textId="5AAD8D5E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Predpokladaný termín pohovoru:</w:t>
      </w:r>
      <w:r w:rsidR="00FD3B65">
        <w:rPr>
          <w:b/>
          <w:bCs/>
          <w:lang w:val="sk-SK"/>
        </w:rPr>
        <w:t xml:space="preserve"> 2</w:t>
      </w:r>
      <w:r w:rsidR="00473889">
        <w:rPr>
          <w:b/>
          <w:bCs/>
          <w:lang w:val="sk-SK"/>
        </w:rPr>
        <w:t>7</w:t>
      </w:r>
      <w:r w:rsidR="00FD3B65">
        <w:rPr>
          <w:b/>
          <w:bCs/>
          <w:lang w:val="sk-SK"/>
        </w:rPr>
        <w:t xml:space="preserve">.08.2026 </w:t>
      </w:r>
    </w:p>
    <w:p w14:paraId="62A8DD12" w14:textId="10D823E5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0335EAF6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468396AA" w14:textId="4B5C0F0E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Pohovor sa môže uskutočniť osobne alebo online. Uchádzači, ktorí splnia stanovené požiadavky, budú na pohovor pozvaní e-mailom najmenej sedem dní pred jeho uskutočnením.</w:t>
      </w:r>
    </w:p>
    <w:p w14:paraId="4137D38C" w14:textId="77777777" w:rsidR="00906687" w:rsidRPr="00906687" w:rsidRDefault="00906687" w:rsidP="00906687">
      <w:pPr>
        <w:spacing w:after="0"/>
        <w:rPr>
          <w:b/>
          <w:bCs/>
          <w:lang w:val="sk-SK"/>
        </w:rPr>
      </w:pPr>
    </w:p>
    <w:p w14:paraId="15BB7FE6" w14:textId="2B579F2C" w:rsidR="00906687" w:rsidRPr="00906687" w:rsidRDefault="00906687" w:rsidP="00906687">
      <w:pPr>
        <w:spacing w:after="0"/>
        <w:rPr>
          <w:b/>
          <w:bCs/>
          <w:lang w:val="sk-SK"/>
        </w:rPr>
      </w:pPr>
      <w:r w:rsidRPr="00906687">
        <w:rPr>
          <w:b/>
          <w:bCs/>
          <w:lang w:val="sk-SK"/>
        </w:rPr>
        <w:t>Predpokladaný termín skončenia výberového konania:</w:t>
      </w:r>
      <w:r w:rsidR="00FD3B65">
        <w:rPr>
          <w:b/>
          <w:bCs/>
          <w:lang w:val="sk-SK"/>
        </w:rPr>
        <w:t xml:space="preserve"> </w:t>
      </w:r>
      <w:r w:rsidR="007A0924">
        <w:rPr>
          <w:b/>
          <w:bCs/>
          <w:lang w:val="sk-SK"/>
        </w:rPr>
        <w:t xml:space="preserve">27.08.2026 </w:t>
      </w:r>
    </w:p>
    <w:p w14:paraId="60D3EA9C" w14:textId="77777777" w:rsidR="007A0924" w:rsidRDefault="007A0924" w:rsidP="002F5F7B">
      <w:pPr>
        <w:spacing w:after="0"/>
        <w:rPr>
          <w:b/>
          <w:bCs/>
          <w:lang w:val="sk-SK"/>
        </w:rPr>
      </w:pPr>
    </w:p>
    <w:p w14:paraId="682D6530" w14:textId="77777777" w:rsidR="002F5F7B" w:rsidRDefault="002F5F7B" w:rsidP="002F5F7B">
      <w:pPr>
        <w:spacing w:after="0"/>
        <w:rPr>
          <w:lang w:val="sk-SK"/>
        </w:rPr>
      </w:pPr>
    </w:p>
    <w:p w14:paraId="16591468" w14:textId="77777777" w:rsidR="002F5F7B" w:rsidRDefault="002F5F7B" w:rsidP="002F5F7B">
      <w:pPr>
        <w:spacing w:after="0"/>
        <w:rPr>
          <w:lang w:val="sk-SK"/>
        </w:rPr>
      </w:pPr>
    </w:p>
    <w:p w14:paraId="63B40577" w14:textId="77777777" w:rsidR="002F5F7B" w:rsidRDefault="002F5F7B" w:rsidP="002F5F7B">
      <w:pPr>
        <w:spacing w:after="0"/>
        <w:rPr>
          <w:lang w:val="sk-SK"/>
        </w:rPr>
      </w:pPr>
    </w:p>
    <w:p w14:paraId="704EAC27" w14:textId="04C3B504" w:rsidR="002F5F7B" w:rsidRDefault="002F5F7B" w:rsidP="002F5F7B">
      <w:pPr>
        <w:spacing w:after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</w:t>
      </w:r>
    </w:p>
    <w:p w14:paraId="2B32F0AE" w14:textId="303DA6E5" w:rsidR="002F5F7B" w:rsidRDefault="002F5F7B" w:rsidP="002F5F7B">
      <w:pPr>
        <w:spacing w:after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prof. RNDr. Igor Medveď, PhD. </w:t>
      </w:r>
    </w:p>
    <w:p w14:paraId="3629A060" w14:textId="11EBC001" w:rsidR="002F5F7B" w:rsidRDefault="002F5F7B" w:rsidP="002F5F7B">
      <w:pPr>
        <w:spacing w:after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riaditeľ ÚSTARCH SAV, v. v. i.</w:t>
      </w:r>
    </w:p>
    <w:sectPr w:rsidR="002F5F7B" w:rsidSect="00255571">
      <w:headerReference w:type="default" r:id="rId8"/>
      <w:pgSz w:w="11906" w:h="16838"/>
      <w:pgMar w:top="1162" w:right="1134" w:bottom="1020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72C6" w14:textId="77777777" w:rsidR="00EA22C1" w:rsidRDefault="00EA22C1" w:rsidP="00255571">
      <w:pPr>
        <w:spacing w:after="0" w:line="240" w:lineRule="auto"/>
      </w:pPr>
      <w:r>
        <w:separator/>
      </w:r>
    </w:p>
  </w:endnote>
  <w:endnote w:type="continuationSeparator" w:id="0">
    <w:p w14:paraId="15C34C62" w14:textId="77777777" w:rsidR="00EA22C1" w:rsidRDefault="00EA22C1" w:rsidP="0025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E79D" w14:textId="77777777" w:rsidR="00EA22C1" w:rsidRDefault="00EA22C1" w:rsidP="00255571">
      <w:pPr>
        <w:spacing w:after="0" w:line="240" w:lineRule="auto"/>
      </w:pPr>
      <w:r>
        <w:separator/>
      </w:r>
    </w:p>
  </w:footnote>
  <w:footnote w:type="continuationSeparator" w:id="0">
    <w:p w14:paraId="19C4765F" w14:textId="77777777" w:rsidR="00EA22C1" w:rsidRDefault="00EA22C1" w:rsidP="0025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E3D3" w14:textId="40796D90" w:rsidR="00255571" w:rsidRDefault="00255571">
    <w:pPr>
      <w:pStyle w:val="Hlavika"/>
    </w:pPr>
    <w:r w:rsidRPr="00AB502F">
      <w:rPr>
        <w:noProof/>
      </w:rPr>
      <w:drawing>
        <wp:inline distT="0" distB="0" distL="0" distR="0" wp14:anchorId="5D72B844" wp14:editId="6F7A436C">
          <wp:extent cx="5501005" cy="1104900"/>
          <wp:effectExtent l="0" t="0" r="4445" b="0"/>
          <wp:docPr id="6" name="Obrázok 6" descr="C:\Users\Marika\Download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5" descr="C:\Users\Marika\Downloads\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100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2397129">
    <w:abstractNumId w:val="8"/>
  </w:num>
  <w:num w:numId="2" w16cid:durableId="408578578">
    <w:abstractNumId w:val="6"/>
  </w:num>
  <w:num w:numId="3" w16cid:durableId="1393192699">
    <w:abstractNumId w:val="5"/>
  </w:num>
  <w:num w:numId="4" w16cid:durableId="1415325010">
    <w:abstractNumId w:val="4"/>
  </w:num>
  <w:num w:numId="5" w16cid:durableId="501622793">
    <w:abstractNumId w:val="7"/>
  </w:num>
  <w:num w:numId="6" w16cid:durableId="134766033">
    <w:abstractNumId w:val="3"/>
  </w:num>
  <w:num w:numId="7" w16cid:durableId="358556549">
    <w:abstractNumId w:val="2"/>
  </w:num>
  <w:num w:numId="8" w16cid:durableId="1804734790">
    <w:abstractNumId w:val="1"/>
  </w:num>
  <w:num w:numId="9" w16cid:durableId="12813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DDE"/>
    <w:rsid w:val="000079DE"/>
    <w:rsid w:val="00034616"/>
    <w:rsid w:val="000449D3"/>
    <w:rsid w:val="0006063C"/>
    <w:rsid w:val="000F13CB"/>
    <w:rsid w:val="0011000D"/>
    <w:rsid w:val="00115F35"/>
    <w:rsid w:val="0015074B"/>
    <w:rsid w:val="00172137"/>
    <w:rsid w:val="001740B3"/>
    <w:rsid w:val="00175A9D"/>
    <w:rsid w:val="00186821"/>
    <w:rsid w:val="001906C5"/>
    <w:rsid w:val="001A5F73"/>
    <w:rsid w:val="001E5E8C"/>
    <w:rsid w:val="0020724C"/>
    <w:rsid w:val="002552CD"/>
    <w:rsid w:val="00255571"/>
    <w:rsid w:val="002800AC"/>
    <w:rsid w:val="0029639D"/>
    <w:rsid w:val="002A5ECB"/>
    <w:rsid w:val="002B2A51"/>
    <w:rsid w:val="002E1DBB"/>
    <w:rsid w:val="002E7360"/>
    <w:rsid w:val="002F5F7B"/>
    <w:rsid w:val="00326F90"/>
    <w:rsid w:val="0034541D"/>
    <w:rsid w:val="00352020"/>
    <w:rsid w:val="003C2880"/>
    <w:rsid w:val="003C63AF"/>
    <w:rsid w:val="003D767D"/>
    <w:rsid w:val="0041724D"/>
    <w:rsid w:val="004211DF"/>
    <w:rsid w:val="00473889"/>
    <w:rsid w:val="004B107A"/>
    <w:rsid w:val="004E746E"/>
    <w:rsid w:val="005E1818"/>
    <w:rsid w:val="00643667"/>
    <w:rsid w:val="006873C0"/>
    <w:rsid w:val="006D0559"/>
    <w:rsid w:val="00760DE2"/>
    <w:rsid w:val="007A0924"/>
    <w:rsid w:val="007A5E9A"/>
    <w:rsid w:val="007B3879"/>
    <w:rsid w:val="00836539"/>
    <w:rsid w:val="0089606F"/>
    <w:rsid w:val="008D465E"/>
    <w:rsid w:val="008E6C94"/>
    <w:rsid w:val="00906687"/>
    <w:rsid w:val="009109F8"/>
    <w:rsid w:val="009561EF"/>
    <w:rsid w:val="00962A4D"/>
    <w:rsid w:val="00976C73"/>
    <w:rsid w:val="00995464"/>
    <w:rsid w:val="00A10B60"/>
    <w:rsid w:val="00A94504"/>
    <w:rsid w:val="00A976DC"/>
    <w:rsid w:val="00AA1D8D"/>
    <w:rsid w:val="00B06282"/>
    <w:rsid w:val="00B47730"/>
    <w:rsid w:val="00B50789"/>
    <w:rsid w:val="00B81708"/>
    <w:rsid w:val="00BB42A9"/>
    <w:rsid w:val="00BB59C9"/>
    <w:rsid w:val="00BD62FE"/>
    <w:rsid w:val="00BE72E0"/>
    <w:rsid w:val="00BF6547"/>
    <w:rsid w:val="00C2703F"/>
    <w:rsid w:val="00C54E61"/>
    <w:rsid w:val="00C90BE2"/>
    <w:rsid w:val="00CB0664"/>
    <w:rsid w:val="00D60504"/>
    <w:rsid w:val="00D617E4"/>
    <w:rsid w:val="00DD56C3"/>
    <w:rsid w:val="00E10340"/>
    <w:rsid w:val="00E413AB"/>
    <w:rsid w:val="00E64604"/>
    <w:rsid w:val="00EA22C1"/>
    <w:rsid w:val="00EC448A"/>
    <w:rsid w:val="00F45BA3"/>
    <w:rsid w:val="00F46A0A"/>
    <w:rsid w:val="00F56340"/>
    <w:rsid w:val="00F622B8"/>
    <w:rsid w:val="00F625BF"/>
    <w:rsid w:val="00FC693F"/>
    <w:rsid w:val="00FD3B65"/>
    <w:rsid w:val="00FD6229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58AA3"/>
  <w14:defaultImageDpi w14:val="330"/>
  <w15:docId w15:val="{B8696D0B-D34D-429C-ACFF-7D504145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eastAsia="Arial" w:hAnsi="Arial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Slaná</dc:creator>
  <cp:keywords/>
  <dc:description>generated by python-docx</dc:description>
  <cp:lastModifiedBy>Marika Slaná</cp:lastModifiedBy>
  <cp:revision>29</cp:revision>
  <dcterms:created xsi:type="dcterms:W3CDTF">2026-07-16T18:17:00Z</dcterms:created>
  <dcterms:modified xsi:type="dcterms:W3CDTF">2026-07-16T19:39:00Z</dcterms:modified>
  <cp:category/>
</cp:coreProperties>
</file>